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3372BD" wp14:paraId="3EA4DF40" wp14:textId="28B90EC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5B3372BD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Silicon On Insulator CNOT gate</w:t>
      </w:r>
    </w:p>
    <w:p xmlns:wp14="http://schemas.microsoft.com/office/word/2010/wordml" w:rsidP="47E98057" wp14:paraId="59DCE924" wp14:textId="337E59DD">
      <w:pPr>
        <w:spacing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it-IT"/>
        </w:rPr>
      </w:pP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T. H. Dao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1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, F. </w:t>
      </w:r>
      <w:r w:rsidRPr="47E98057" w:rsidR="16568C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Barbato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1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G. Di Giuseppe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2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A. Fontana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1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S. Garbolino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1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R. Gunnella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2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, 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E. Pedres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chi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 xml:space="preserve"> 1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P. Piergentili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2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V. Rigato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1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C. Roncolato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1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F. Spinella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>1</w:t>
      </w:r>
      <w:r w:rsidRPr="47E98057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, A. Salamon</w:t>
      </w:r>
      <w:r w:rsidRPr="47E98057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it-IT"/>
        </w:rPr>
        <w:t xml:space="preserve">1 </w:t>
      </w:r>
    </w:p>
    <w:p xmlns:wp14="http://schemas.microsoft.com/office/word/2010/wordml" w:rsidP="5B3372BD" wp14:paraId="714471F9" wp14:textId="4D691341">
      <w:pPr>
        <w:spacing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it-IT"/>
        </w:rPr>
      </w:pPr>
      <w:r w:rsidRPr="5B3372BD" w:rsidR="4FEBD5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1. INFN - Italian Institute for Nuclear Physics.</w:t>
      </w:r>
    </w:p>
    <w:p xmlns:wp14="http://schemas.microsoft.com/office/word/2010/wordml" w:rsidP="5B3372BD" wp14:paraId="55F36891" wp14:textId="0CD44808">
      <w:pPr>
        <w:spacing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it-IT"/>
        </w:rPr>
      </w:pPr>
      <w:r w:rsidRPr="5B3372BD" w:rsidR="4FEBD5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it-IT"/>
        </w:rPr>
        <w:t>2. University of Camerino.</w:t>
      </w:r>
    </w:p>
    <w:p xmlns:wp14="http://schemas.microsoft.com/office/word/2010/wordml" w:rsidP="5B3372BD" wp14:paraId="41A99612" wp14:textId="6779924E">
      <w:pPr>
        <w:spacing w:after="60" w:line="230" w:lineRule="exact"/>
        <w:ind w:firstLine="284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5B3372BD" w:rsidR="4FEBD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Abstract</w:t>
      </w:r>
      <w:r w:rsidRPr="5B3372BD" w:rsidR="4FEBD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: The research in linear optics quantum computing aims to optimize a Silicon Photonic Integrated Circuit, focusing on the universal two-qubit Controlled-NOT gate prototype, which operates on a linear, coincidence basis with single-photon inputs.</w:t>
      </w:r>
    </w:p>
    <w:p xmlns:wp14="http://schemas.microsoft.com/office/word/2010/wordml" wp14:paraId="2DC08235" wp14:textId="5058DCA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C67515"/>
    <w:rsid w:val="16568C85"/>
    <w:rsid w:val="47E98057"/>
    <w:rsid w:val="4FEBD548"/>
    <w:rsid w:val="5B3372BD"/>
    <w:rsid w:val="76C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7515"/>
  <w15:chartTrackingRefBased/>
  <w15:docId w15:val="{356356C4-5B8B-433B-BD10-1897624ED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2025-01-17T18:52:42.0773464Z</dcterms:created>
  <dcterms:modified xsi:type="dcterms:W3CDTF">2025-01-17T19:10:23.9176104Z</dcterms:modified>
  <dc:creator>thu ha dao</dc:creator>
  <lastModifiedBy>thu ha dao</lastModifiedBy>
</coreProperties>
</file>